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42" w:rsidRDefault="000F1242" w:rsidP="00FD6ECA">
      <w:pPr>
        <w:spacing w:before="100" w:beforeAutospacing="1" w:after="100" w:afterAutospacing="1" w:line="240" w:lineRule="auto"/>
        <w:rPr>
          <w:rFonts w:ascii="Times New Roman" w:eastAsia="Times New Roman" w:hAnsi="Times New Roman" w:cs="Times New Roman"/>
          <w:sz w:val="24"/>
          <w:szCs w:val="24"/>
        </w:rPr>
      </w:pPr>
    </w:p>
    <w:p w:rsidR="000F1242" w:rsidRPr="000F1242" w:rsidRDefault="000F1242" w:rsidP="00FD6ECA">
      <w:pPr>
        <w:spacing w:before="100" w:beforeAutospacing="1" w:after="100" w:afterAutospacing="1" w:line="240" w:lineRule="auto"/>
        <w:rPr>
          <w:rFonts w:ascii="Times New Roman" w:eastAsia="Times New Roman" w:hAnsi="Times New Roman" w:cs="Times New Roman"/>
          <w:b/>
          <w:sz w:val="48"/>
          <w:szCs w:val="24"/>
        </w:rPr>
      </w:pPr>
      <w:r w:rsidRPr="000F1242">
        <w:rPr>
          <w:rFonts w:ascii="Times New Roman" w:eastAsia="Times New Roman" w:hAnsi="Times New Roman" w:cs="Times New Roman"/>
          <w:b/>
          <w:sz w:val="48"/>
          <w:szCs w:val="24"/>
        </w:rPr>
        <w:t>Slik forbereder du deg til årsoppgjøret</w:t>
      </w:r>
    </w:p>
    <w:p w:rsidR="000F1242" w:rsidRDefault="00FD6ECA" w:rsidP="00FD6ECA">
      <w:p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xml:space="preserve">Vi nærmer oss et årsskifte. I den forbindelse er det mange plikter som påhviler alle næringsdrivende. </w:t>
      </w:r>
    </w:p>
    <w:p w:rsidR="00FD6ECA" w:rsidRPr="00FD6ECA" w:rsidRDefault="00FD6ECA" w:rsidP="00FD6ECA">
      <w:p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Enten du har intern eller ekstern regnskapsfører kan nedenfor inntatte liste over hva som bør forberedes i forbindelse med utarbeidelse av årsoppgjør og innlevering av skattemelding være greit å gjennomgå.</w:t>
      </w:r>
    </w:p>
    <w:p w:rsidR="00FD6ECA" w:rsidRPr="00FD6ECA" w:rsidRDefault="00FD6ECA" w:rsidP="00FD6ECA">
      <w:pPr>
        <w:spacing w:before="100" w:beforeAutospacing="1" w:after="100" w:afterAutospacing="1" w:line="240" w:lineRule="auto"/>
        <w:rPr>
          <w:rFonts w:ascii="Times New Roman" w:eastAsia="Times New Roman" w:hAnsi="Times New Roman" w:cs="Times New Roman"/>
          <w:b/>
          <w:sz w:val="32"/>
          <w:szCs w:val="24"/>
        </w:rPr>
      </w:pPr>
      <w:r w:rsidRPr="00FD6ECA">
        <w:rPr>
          <w:rFonts w:ascii="Times New Roman" w:eastAsia="Times New Roman" w:hAnsi="Times New Roman" w:cs="Times New Roman"/>
          <w:b/>
          <w:sz w:val="32"/>
          <w:szCs w:val="24"/>
        </w:rPr>
        <w:t>Uavhengig av type foretak, kan dette være aktuelt:</w:t>
      </w:r>
    </w:p>
    <w:p w:rsidR="00FD6ECA" w:rsidRPr="00FD6ECA" w:rsidRDefault="00FD6ECA" w:rsidP="00FD6E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b/>
          <w:bCs/>
          <w:sz w:val="24"/>
          <w:szCs w:val="24"/>
        </w:rPr>
        <w:t>Lønn</w:t>
      </w:r>
      <w:r w:rsidRPr="00FD6ECA">
        <w:rPr>
          <w:rFonts w:ascii="Times New Roman" w:eastAsia="Times New Roman" w:hAnsi="Times New Roman" w:cs="Times New Roman"/>
          <w:sz w:val="24"/>
          <w:szCs w:val="24"/>
        </w:rPr>
        <w:t xml:space="preserve"> for desember 2018 skal rapporteres gjennom a-meldingen den 5. januar 2019. Dersom det finnes utbetalinger til ansatte som foreløpig ikke er medtatt ved kjøring av lønn i 2018, er det svært viktig at disse kommer med på førstkommende a-melding i 2019, eventuelt at dere informerer regnskapsfører om dette.</w:t>
      </w:r>
    </w:p>
    <w:p w:rsidR="00FD6ECA" w:rsidRPr="00FD6ECA" w:rsidRDefault="00FD6ECA" w:rsidP="00FD6E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b/>
          <w:bCs/>
          <w:sz w:val="24"/>
          <w:szCs w:val="24"/>
        </w:rPr>
        <w:t>Bilenes kilometerstand</w:t>
      </w:r>
      <w:r w:rsidRPr="00FD6ECA">
        <w:rPr>
          <w:rFonts w:ascii="Times New Roman" w:eastAsia="Times New Roman" w:hAnsi="Times New Roman" w:cs="Times New Roman"/>
          <w:sz w:val="24"/>
          <w:szCs w:val="24"/>
        </w:rPr>
        <w:t xml:space="preserve"> per 31.12 må noteres, samt biltype, modell og registreringsnummer.</w:t>
      </w:r>
    </w:p>
    <w:p w:rsidR="00FD6ECA" w:rsidRPr="00FD6ECA" w:rsidRDefault="00FD6ECA" w:rsidP="00FD6E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b/>
          <w:bCs/>
          <w:sz w:val="24"/>
          <w:szCs w:val="24"/>
        </w:rPr>
        <w:t>Foreta kassaoppgjør</w:t>
      </w:r>
      <w:r w:rsidRPr="00FD6ECA">
        <w:rPr>
          <w:rFonts w:ascii="Times New Roman" w:eastAsia="Times New Roman" w:hAnsi="Times New Roman" w:cs="Times New Roman"/>
          <w:sz w:val="24"/>
          <w:szCs w:val="24"/>
        </w:rPr>
        <w:t xml:space="preserve"> pr 31.12 og husk attestering av den som fysisk har telt kassen.</w:t>
      </w:r>
    </w:p>
    <w:p w:rsidR="00FD6ECA" w:rsidRPr="00FD6ECA" w:rsidRDefault="00FD6ECA" w:rsidP="00FD6E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xml:space="preserve">Utarbeid bekreftelse på </w:t>
      </w:r>
      <w:r w:rsidRPr="00FD6ECA">
        <w:rPr>
          <w:rFonts w:ascii="Times New Roman" w:eastAsia="Times New Roman" w:hAnsi="Times New Roman" w:cs="Times New Roman"/>
          <w:b/>
          <w:bCs/>
          <w:sz w:val="24"/>
          <w:szCs w:val="24"/>
        </w:rPr>
        <w:t>kontantbeholdning</w:t>
      </w:r>
      <w:r w:rsidRPr="00FD6ECA">
        <w:rPr>
          <w:rFonts w:ascii="Times New Roman" w:eastAsia="Times New Roman" w:hAnsi="Times New Roman" w:cs="Times New Roman"/>
          <w:sz w:val="24"/>
          <w:szCs w:val="24"/>
        </w:rPr>
        <w:t>.</w:t>
      </w:r>
    </w:p>
    <w:p w:rsidR="00FD6ECA" w:rsidRPr="00FD6ECA" w:rsidRDefault="00FD6ECA" w:rsidP="00FD6E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xml:space="preserve">Driver du </w:t>
      </w:r>
      <w:r w:rsidRPr="00FD6ECA">
        <w:rPr>
          <w:rFonts w:ascii="Times New Roman" w:eastAsia="Times New Roman" w:hAnsi="Times New Roman" w:cs="Times New Roman"/>
          <w:b/>
          <w:bCs/>
          <w:sz w:val="24"/>
          <w:szCs w:val="24"/>
        </w:rPr>
        <w:t>varehandel</w:t>
      </w:r>
      <w:r w:rsidRPr="00FD6ECA">
        <w:rPr>
          <w:rFonts w:ascii="Times New Roman" w:eastAsia="Times New Roman" w:hAnsi="Times New Roman" w:cs="Times New Roman"/>
          <w:sz w:val="24"/>
          <w:szCs w:val="24"/>
        </w:rPr>
        <w:t>? Husk liste over tilgodelapper og gavekort.</w:t>
      </w:r>
    </w:p>
    <w:p w:rsidR="00FD6ECA" w:rsidRPr="00FD6ECA" w:rsidRDefault="00FD6ECA" w:rsidP="00FD6E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xml:space="preserve">Foreta </w:t>
      </w:r>
      <w:r w:rsidRPr="00FD6ECA">
        <w:rPr>
          <w:rFonts w:ascii="Times New Roman" w:eastAsia="Times New Roman" w:hAnsi="Times New Roman" w:cs="Times New Roman"/>
          <w:b/>
          <w:bCs/>
          <w:sz w:val="24"/>
          <w:szCs w:val="24"/>
        </w:rPr>
        <w:t>varetelling</w:t>
      </w:r>
      <w:r w:rsidRPr="00FD6ECA">
        <w:rPr>
          <w:rFonts w:ascii="Times New Roman" w:eastAsia="Times New Roman" w:hAnsi="Times New Roman" w:cs="Times New Roman"/>
          <w:sz w:val="24"/>
          <w:szCs w:val="24"/>
        </w:rPr>
        <w:t xml:space="preserve"> 31.12. Husk at alle varer skal telles og at det skal foretas en verdivurdering fordelt på kurante og ukurante varer, samt at det skal fremgå hvem som har foretatt varetellingen og når. </w:t>
      </w:r>
    </w:p>
    <w:p w:rsidR="00FD6ECA" w:rsidRPr="00FD6ECA" w:rsidRDefault="00FD6ECA" w:rsidP="00FD6E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xml:space="preserve">Beholdningsvurdering for </w:t>
      </w:r>
      <w:r w:rsidRPr="00FD6ECA">
        <w:rPr>
          <w:rFonts w:ascii="Times New Roman" w:eastAsia="Times New Roman" w:hAnsi="Times New Roman" w:cs="Times New Roman"/>
          <w:b/>
          <w:bCs/>
          <w:sz w:val="24"/>
          <w:szCs w:val="24"/>
        </w:rPr>
        <w:t>utført, ikke fakturert arbeid</w:t>
      </w:r>
      <w:r w:rsidRPr="00FD6ECA">
        <w:rPr>
          <w:rFonts w:ascii="Times New Roman" w:eastAsia="Times New Roman" w:hAnsi="Times New Roman" w:cs="Times New Roman"/>
          <w:sz w:val="24"/>
          <w:szCs w:val="24"/>
        </w:rPr>
        <w:t xml:space="preserve"> per 31.12. må utarbeides. Listen må inneholde alt arbeid med materialer som er levert i 2018, og som ikke faktureres før i 2019.</w:t>
      </w:r>
    </w:p>
    <w:p w:rsidR="00FD6ECA" w:rsidRPr="00FD6ECA" w:rsidRDefault="00FD6ECA" w:rsidP="00FD6E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xml:space="preserve">Har du </w:t>
      </w:r>
      <w:r w:rsidRPr="00FD6ECA">
        <w:rPr>
          <w:rFonts w:ascii="Times New Roman" w:eastAsia="Times New Roman" w:hAnsi="Times New Roman" w:cs="Times New Roman"/>
          <w:b/>
          <w:bCs/>
          <w:sz w:val="24"/>
          <w:szCs w:val="24"/>
        </w:rPr>
        <w:t>tap på kundefordringer</w:t>
      </w:r>
      <w:r w:rsidRPr="00FD6ECA">
        <w:rPr>
          <w:rFonts w:ascii="Times New Roman" w:eastAsia="Times New Roman" w:hAnsi="Times New Roman" w:cs="Times New Roman"/>
          <w:sz w:val="24"/>
          <w:szCs w:val="24"/>
        </w:rPr>
        <w:t>? Lag en liste over hvilke kundefordringer dere anser som tapte. Er du i tvil om en tapt kundefordring gir rett til tapsføring eller ikke, se skatteloven § 6-2, annet ledd, med tilhørende forskrifter eller kontakt din regnskapsfører/advokat for ytterligere råd og veiledning.</w:t>
      </w:r>
    </w:p>
    <w:p w:rsidR="00FD6ECA" w:rsidRPr="00FD6ECA" w:rsidRDefault="00FD6ECA" w:rsidP="00FD6E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xml:space="preserve">Er det foretatt </w:t>
      </w:r>
      <w:r w:rsidRPr="00FD6ECA">
        <w:rPr>
          <w:rFonts w:ascii="Times New Roman" w:eastAsia="Times New Roman" w:hAnsi="Times New Roman" w:cs="Times New Roman"/>
          <w:b/>
          <w:bCs/>
          <w:sz w:val="24"/>
          <w:szCs w:val="24"/>
        </w:rPr>
        <w:t>privatuttak av varer/tjenester</w:t>
      </w:r>
      <w:r w:rsidRPr="00FD6ECA">
        <w:rPr>
          <w:rFonts w:ascii="Times New Roman" w:eastAsia="Times New Roman" w:hAnsi="Times New Roman" w:cs="Times New Roman"/>
          <w:sz w:val="24"/>
          <w:szCs w:val="24"/>
        </w:rPr>
        <w:t xml:space="preserve"> fra virksomheten gjennom året skal dette uttaket medtas for hver mva-termin. Dersom dette ikke er gjort må det lages en liste over uttak per 31.12 som for eier av enkeltpersonforetak medtas som inntekt for eier og for eiere av aksjeselskap medtas som utbytte for eier.</w:t>
      </w:r>
    </w:p>
    <w:p w:rsidR="00FD6ECA" w:rsidRPr="00FD6ECA" w:rsidRDefault="00FD6ECA" w:rsidP="00FD6E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xml:space="preserve">Ha god oversikt over alle </w:t>
      </w:r>
      <w:r w:rsidRPr="00FD6ECA">
        <w:rPr>
          <w:rFonts w:ascii="Times New Roman" w:eastAsia="Times New Roman" w:hAnsi="Times New Roman" w:cs="Times New Roman"/>
          <w:b/>
          <w:bCs/>
          <w:sz w:val="24"/>
          <w:szCs w:val="24"/>
        </w:rPr>
        <w:t>årsoppgaver og kontoutskrifter</w:t>
      </w:r>
      <w:r w:rsidRPr="00FD6ECA">
        <w:rPr>
          <w:rFonts w:ascii="Times New Roman" w:eastAsia="Times New Roman" w:hAnsi="Times New Roman" w:cs="Times New Roman"/>
          <w:sz w:val="24"/>
          <w:szCs w:val="24"/>
        </w:rPr>
        <w:t xml:space="preserve"> du mottar fra andre og lever disse til en ev eventuell ekstern regnskapsfører. </w:t>
      </w:r>
    </w:p>
    <w:p w:rsidR="00FD6ECA" w:rsidRPr="00FD6ECA" w:rsidRDefault="00FD6ECA" w:rsidP="00FD6E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xml:space="preserve">Utarbeid spesifikasjon over </w:t>
      </w:r>
      <w:r w:rsidRPr="00FD6ECA">
        <w:rPr>
          <w:rFonts w:ascii="Times New Roman" w:eastAsia="Times New Roman" w:hAnsi="Times New Roman" w:cs="Times New Roman"/>
          <w:b/>
          <w:bCs/>
          <w:sz w:val="24"/>
          <w:szCs w:val="24"/>
        </w:rPr>
        <w:t>kjøp og salg av driftsmidler</w:t>
      </w:r>
      <w:r w:rsidRPr="00FD6ECA">
        <w:rPr>
          <w:rFonts w:ascii="Times New Roman" w:eastAsia="Times New Roman" w:hAnsi="Times New Roman" w:cs="Times New Roman"/>
          <w:sz w:val="24"/>
          <w:szCs w:val="24"/>
        </w:rPr>
        <w:t xml:space="preserve"> så du er trygg på at dette inntektsføres og utgiftsføres over saldo på korrekt måte.</w:t>
      </w:r>
    </w:p>
    <w:p w:rsidR="00FD6ECA" w:rsidRPr="00FD6ECA" w:rsidRDefault="00FD6ECA" w:rsidP="00FD6E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xml:space="preserve">Samle alle </w:t>
      </w:r>
      <w:r w:rsidRPr="00FD6ECA">
        <w:rPr>
          <w:rFonts w:ascii="Times New Roman" w:eastAsia="Times New Roman" w:hAnsi="Times New Roman" w:cs="Times New Roman"/>
          <w:b/>
          <w:bCs/>
          <w:sz w:val="24"/>
          <w:szCs w:val="24"/>
        </w:rPr>
        <w:t>leie- og leasingavtaler, nye eller endrede husleiekontrakter, samt kopi av andre viktige avtaler</w:t>
      </w:r>
      <w:r w:rsidRPr="00FD6ECA">
        <w:rPr>
          <w:rFonts w:ascii="Times New Roman" w:eastAsia="Times New Roman" w:hAnsi="Times New Roman" w:cs="Times New Roman"/>
          <w:sz w:val="24"/>
          <w:szCs w:val="24"/>
        </w:rPr>
        <w:t xml:space="preserve"> som gjelder virksomheten på ett sted. Oppbevar dette gjerne i et brannsikkert skap. Har du ekstern regnskapsfører, så send kopi av avtalene til hen.</w:t>
      </w:r>
    </w:p>
    <w:p w:rsidR="00FD6ECA" w:rsidRPr="00FD6ECA" w:rsidRDefault="00FD6ECA" w:rsidP="00FD6E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xml:space="preserve">Utarbeid liste over </w:t>
      </w:r>
      <w:r w:rsidRPr="00FD6ECA">
        <w:rPr>
          <w:rFonts w:ascii="Times New Roman" w:eastAsia="Times New Roman" w:hAnsi="Times New Roman" w:cs="Times New Roman"/>
          <w:b/>
          <w:bCs/>
          <w:sz w:val="24"/>
          <w:szCs w:val="24"/>
        </w:rPr>
        <w:t>leide/leasede driftsmidler</w:t>
      </w:r>
      <w:r w:rsidRPr="00FD6ECA">
        <w:rPr>
          <w:rFonts w:ascii="Times New Roman" w:eastAsia="Times New Roman" w:hAnsi="Times New Roman" w:cs="Times New Roman"/>
          <w:sz w:val="24"/>
          <w:szCs w:val="24"/>
        </w:rPr>
        <w:t>. Dette er ikke minst viktig for å hvert år få en oversikt over utløpsdatoer og når det er på tide å videreføre eller erstatte dagens avtaler.</w:t>
      </w:r>
    </w:p>
    <w:p w:rsidR="00FD6ECA" w:rsidRPr="00FD6ECA" w:rsidRDefault="00FD6ECA" w:rsidP="00FD6E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xml:space="preserve">Eventuelle </w:t>
      </w:r>
      <w:r w:rsidRPr="00FD6ECA">
        <w:rPr>
          <w:rFonts w:ascii="Times New Roman" w:eastAsia="Times New Roman" w:hAnsi="Times New Roman" w:cs="Times New Roman"/>
          <w:b/>
          <w:bCs/>
          <w:sz w:val="24"/>
          <w:szCs w:val="24"/>
        </w:rPr>
        <w:t>andre regnskapsbilag for 201</w:t>
      </w:r>
      <w:r w:rsidR="002D2629">
        <w:rPr>
          <w:rFonts w:ascii="Times New Roman" w:eastAsia="Times New Roman" w:hAnsi="Times New Roman" w:cs="Times New Roman"/>
          <w:b/>
          <w:bCs/>
          <w:sz w:val="24"/>
          <w:szCs w:val="24"/>
        </w:rPr>
        <w:t>8</w:t>
      </w:r>
      <w:r w:rsidRPr="00FD6ECA">
        <w:rPr>
          <w:rFonts w:ascii="Times New Roman" w:eastAsia="Times New Roman" w:hAnsi="Times New Roman" w:cs="Times New Roman"/>
          <w:sz w:val="24"/>
          <w:szCs w:val="24"/>
        </w:rPr>
        <w:t xml:space="preserve"> som ennå ikke er levert til din regnskapsfører bør oversendes så snart som mulig. </w:t>
      </w:r>
    </w:p>
    <w:p w:rsidR="00FD6ECA" w:rsidRPr="00FD6ECA" w:rsidRDefault="00FD6ECA" w:rsidP="00FD6E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lastRenderedPageBreak/>
        <w:t xml:space="preserve">Gi regnskapsfører kopi av eventuelle andre dokumentasjoner på </w:t>
      </w:r>
      <w:r w:rsidRPr="00FD6ECA">
        <w:rPr>
          <w:rFonts w:ascii="Times New Roman" w:eastAsia="Times New Roman" w:hAnsi="Times New Roman" w:cs="Times New Roman"/>
          <w:b/>
          <w:bCs/>
          <w:sz w:val="24"/>
          <w:szCs w:val="24"/>
        </w:rPr>
        <w:t>verdivurderinger i balansen</w:t>
      </w:r>
      <w:r w:rsidRPr="00FD6ECA">
        <w:rPr>
          <w:rFonts w:ascii="Times New Roman" w:eastAsia="Times New Roman" w:hAnsi="Times New Roman" w:cs="Times New Roman"/>
          <w:sz w:val="24"/>
          <w:szCs w:val="24"/>
        </w:rPr>
        <w:t>.</w:t>
      </w:r>
    </w:p>
    <w:p w:rsidR="00FD6ECA" w:rsidRPr="00FD6ECA" w:rsidRDefault="00FD6ECA" w:rsidP="00FD6E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b/>
          <w:bCs/>
          <w:sz w:val="24"/>
          <w:szCs w:val="24"/>
        </w:rPr>
        <w:t>Obligatorisk tjenestepensjon</w:t>
      </w:r>
      <w:r w:rsidRPr="00FD6ECA">
        <w:rPr>
          <w:rFonts w:ascii="Times New Roman" w:eastAsia="Times New Roman" w:hAnsi="Times New Roman" w:cs="Times New Roman"/>
          <w:sz w:val="24"/>
          <w:szCs w:val="24"/>
        </w:rPr>
        <w:t>: Husk å løpende ajourføre registrerte opplysninger om ansatte og lønnsgrunnlag hos forsikringsselskapet, og vær særlig oppmerksom på å melde ansatte ut eller inn ettersom de slutter eller begynner.</w:t>
      </w:r>
    </w:p>
    <w:p w:rsidR="00FD6ECA" w:rsidRPr="00FD6ECA" w:rsidRDefault="00FD6ECA" w:rsidP="00FD6ECA">
      <w:p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w:t>
      </w:r>
    </w:p>
    <w:p w:rsidR="00FD6ECA" w:rsidRPr="00FD6ECA" w:rsidRDefault="00FD6ECA" w:rsidP="00FD6ECA">
      <w:pPr>
        <w:spacing w:before="100" w:beforeAutospacing="1" w:after="100" w:afterAutospacing="1" w:line="240" w:lineRule="auto"/>
        <w:rPr>
          <w:rFonts w:ascii="Times New Roman" w:eastAsia="Times New Roman" w:hAnsi="Times New Roman" w:cs="Times New Roman"/>
          <w:sz w:val="32"/>
          <w:szCs w:val="24"/>
        </w:rPr>
      </w:pPr>
      <w:r w:rsidRPr="002D2629">
        <w:rPr>
          <w:rFonts w:ascii="Times New Roman" w:eastAsia="Times New Roman" w:hAnsi="Times New Roman" w:cs="Times New Roman"/>
          <w:b/>
          <w:bCs/>
          <w:sz w:val="32"/>
          <w:szCs w:val="24"/>
        </w:rPr>
        <w:t xml:space="preserve">For </w:t>
      </w:r>
      <w:r w:rsidRPr="002D2629">
        <w:rPr>
          <w:rFonts w:ascii="Times New Roman" w:eastAsia="Times New Roman" w:hAnsi="Times New Roman" w:cs="Times New Roman"/>
          <w:b/>
          <w:bCs/>
          <w:caps/>
          <w:sz w:val="32"/>
          <w:szCs w:val="24"/>
        </w:rPr>
        <w:t>enkeltpersonforetak</w:t>
      </w:r>
      <w:r w:rsidRPr="002D2629">
        <w:rPr>
          <w:rFonts w:ascii="Times New Roman" w:eastAsia="Times New Roman" w:hAnsi="Times New Roman" w:cs="Times New Roman"/>
          <w:b/>
          <w:bCs/>
          <w:sz w:val="32"/>
          <w:szCs w:val="24"/>
        </w:rPr>
        <w:t xml:space="preserve"> er dette særlig aktuelt:</w:t>
      </w:r>
    </w:p>
    <w:p w:rsidR="00FD6ECA" w:rsidRPr="00FD6ECA" w:rsidRDefault="00FD6ECA" w:rsidP="00FD6E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Har du hatt</w:t>
      </w:r>
      <w:r w:rsidRPr="00FD6ECA">
        <w:rPr>
          <w:rFonts w:ascii="Times New Roman" w:eastAsia="Times New Roman" w:hAnsi="Times New Roman" w:cs="Times New Roman"/>
          <w:b/>
          <w:bCs/>
          <w:sz w:val="24"/>
          <w:szCs w:val="24"/>
        </w:rPr>
        <w:t xml:space="preserve"> lønnsinntekter</w:t>
      </w:r>
      <w:r w:rsidRPr="00FD6ECA">
        <w:rPr>
          <w:rFonts w:ascii="Times New Roman" w:eastAsia="Times New Roman" w:hAnsi="Times New Roman" w:cs="Times New Roman"/>
          <w:sz w:val="24"/>
          <w:szCs w:val="24"/>
        </w:rPr>
        <w:t xml:space="preserve"> ved siden av næringsvirksomheten, husk å sjekke at disse er med på skattemeldingen, eventuelt send oversikt over dette til din regnskapsfører.</w:t>
      </w:r>
    </w:p>
    <w:p w:rsidR="00FD6ECA" w:rsidRPr="00FD6ECA" w:rsidRDefault="00FD6ECA" w:rsidP="00FD6E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b/>
          <w:bCs/>
          <w:sz w:val="24"/>
          <w:szCs w:val="24"/>
        </w:rPr>
        <w:t>Bruker du privatbil</w:t>
      </w:r>
      <w:r w:rsidRPr="00FD6ECA">
        <w:rPr>
          <w:rFonts w:ascii="Times New Roman" w:eastAsia="Times New Roman" w:hAnsi="Times New Roman" w:cs="Times New Roman"/>
          <w:sz w:val="24"/>
          <w:szCs w:val="24"/>
        </w:rPr>
        <w:t xml:space="preserve"> i forbindelse med virksomheten, husk å påse at kjørebok og reiseregninger er ajour og korrekte. Regnskapsfører må også ha denne informasjonen.</w:t>
      </w:r>
    </w:p>
    <w:p w:rsidR="00FD6ECA" w:rsidRPr="00FD6ECA" w:rsidRDefault="00FD6ECA" w:rsidP="00FD6E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b/>
          <w:bCs/>
          <w:sz w:val="24"/>
          <w:szCs w:val="24"/>
        </w:rPr>
        <w:t>Reiseutgifter</w:t>
      </w:r>
      <w:r w:rsidRPr="00FD6ECA">
        <w:rPr>
          <w:rFonts w:ascii="Times New Roman" w:eastAsia="Times New Roman" w:hAnsi="Times New Roman" w:cs="Times New Roman"/>
          <w:sz w:val="24"/>
          <w:szCs w:val="24"/>
        </w:rPr>
        <w:t xml:space="preserve"> mellom hjem og arbeidssted, evt. pendlerutgifter må dokumenteres og forklares.</w:t>
      </w:r>
    </w:p>
    <w:p w:rsidR="00FD6ECA" w:rsidRPr="00FD6ECA" w:rsidRDefault="00FD6ECA" w:rsidP="00FD6E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b/>
          <w:bCs/>
          <w:sz w:val="24"/>
          <w:szCs w:val="24"/>
        </w:rPr>
        <w:t xml:space="preserve">Kjøp/salg av private eiendeler </w:t>
      </w:r>
      <w:r w:rsidRPr="00FD6ECA">
        <w:rPr>
          <w:rFonts w:ascii="Times New Roman" w:eastAsia="Times New Roman" w:hAnsi="Times New Roman" w:cs="Times New Roman"/>
          <w:sz w:val="24"/>
          <w:szCs w:val="24"/>
        </w:rPr>
        <w:t>(hus, hytte, bil, båt, eller andre verdifulle formuesobjekter) må registreres og eventuelt informeres om til regnskapsfører. Har du en forsikringspolise, oversend gjerne en kopi av denne til regnskapsfører.</w:t>
      </w:r>
    </w:p>
    <w:p w:rsidR="00FD6ECA" w:rsidRPr="00FD6ECA" w:rsidRDefault="00FD6ECA" w:rsidP="00FD6E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xml:space="preserve">Premie til </w:t>
      </w:r>
      <w:r w:rsidRPr="00FD6ECA">
        <w:rPr>
          <w:rFonts w:ascii="Times New Roman" w:eastAsia="Times New Roman" w:hAnsi="Times New Roman" w:cs="Times New Roman"/>
          <w:b/>
          <w:bCs/>
          <w:sz w:val="24"/>
          <w:szCs w:val="24"/>
        </w:rPr>
        <w:t>egen pensjonsforsikring</w:t>
      </w:r>
      <w:r w:rsidRPr="00FD6ECA">
        <w:rPr>
          <w:rFonts w:ascii="Times New Roman" w:eastAsia="Times New Roman" w:hAnsi="Times New Roman" w:cs="Times New Roman"/>
          <w:sz w:val="24"/>
          <w:szCs w:val="24"/>
        </w:rPr>
        <w:t xml:space="preserve"> må dokumenteres (husk at fristen for å inngå avtale om pensjonsforsikring er utgangen av mars året etter inntektsåret)</w:t>
      </w:r>
    </w:p>
    <w:p w:rsidR="00FD6ECA" w:rsidRPr="00FD6ECA" w:rsidRDefault="00FD6ECA" w:rsidP="00FD6E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xml:space="preserve">Eventuelle utgifter til </w:t>
      </w:r>
      <w:r w:rsidRPr="00FD6ECA">
        <w:rPr>
          <w:rFonts w:ascii="Times New Roman" w:eastAsia="Times New Roman" w:hAnsi="Times New Roman" w:cs="Times New Roman"/>
          <w:b/>
          <w:bCs/>
          <w:sz w:val="24"/>
          <w:szCs w:val="24"/>
        </w:rPr>
        <w:t>barnepass</w:t>
      </w:r>
      <w:r w:rsidRPr="00FD6ECA">
        <w:rPr>
          <w:rFonts w:ascii="Times New Roman" w:eastAsia="Times New Roman" w:hAnsi="Times New Roman" w:cs="Times New Roman"/>
          <w:sz w:val="24"/>
          <w:szCs w:val="24"/>
        </w:rPr>
        <w:t xml:space="preserve"> må dokumenteres.</w:t>
      </w:r>
    </w:p>
    <w:p w:rsidR="00FD6ECA" w:rsidRPr="00FD6ECA" w:rsidRDefault="00FD6ECA" w:rsidP="00FD6E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xml:space="preserve">Endring i </w:t>
      </w:r>
      <w:r w:rsidRPr="00FD6ECA">
        <w:rPr>
          <w:rFonts w:ascii="Times New Roman" w:eastAsia="Times New Roman" w:hAnsi="Times New Roman" w:cs="Times New Roman"/>
          <w:b/>
          <w:bCs/>
          <w:sz w:val="24"/>
          <w:szCs w:val="24"/>
        </w:rPr>
        <w:t>familiesituasjon/sivil status</w:t>
      </w:r>
      <w:r w:rsidRPr="00FD6ECA">
        <w:rPr>
          <w:rFonts w:ascii="Times New Roman" w:eastAsia="Times New Roman" w:hAnsi="Times New Roman" w:cs="Times New Roman"/>
          <w:sz w:val="24"/>
          <w:szCs w:val="24"/>
        </w:rPr>
        <w:t xml:space="preserve"> må opplyses om.</w:t>
      </w:r>
    </w:p>
    <w:p w:rsidR="00FD6ECA" w:rsidRPr="00FD6ECA" w:rsidRDefault="00FD6ECA" w:rsidP="00FD6E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b/>
          <w:bCs/>
          <w:sz w:val="24"/>
          <w:szCs w:val="24"/>
        </w:rPr>
        <w:t>Premie til frivillig trygd og sykeforsikring</w:t>
      </w:r>
      <w:r w:rsidRPr="00FD6ECA">
        <w:rPr>
          <w:rFonts w:ascii="Times New Roman" w:eastAsia="Times New Roman" w:hAnsi="Times New Roman" w:cs="Times New Roman"/>
          <w:sz w:val="24"/>
          <w:szCs w:val="24"/>
        </w:rPr>
        <w:t xml:space="preserve"> må informeres om dersom disse ikke er regnskapsført allerede. </w:t>
      </w:r>
    </w:p>
    <w:p w:rsidR="00FD6ECA" w:rsidRPr="00FD6ECA" w:rsidRDefault="00FD6ECA" w:rsidP="00FD6E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xml:space="preserve">Eventuell </w:t>
      </w:r>
      <w:r w:rsidRPr="00FD6ECA">
        <w:rPr>
          <w:rFonts w:ascii="Times New Roman" w:eastAsia="Times New Roman" w:hAnsi="Times New Roman" w:cs="Times New Roman"/>
          <w:b/>
          <w:bCs/>
          <w:sz w:val="24"/>
          <w:szCs w:val="24"/>
        </w:rPr>
        <w:t xml:space="preserve">fordeling av næringsinntekt </w:t>
      </w:r>
      <w:r w:rsidRPr="00FD6ECA">
        <w:rPr>
          <w:rFonts w:ascii="Times New Roman" w:eastAsia="Times New Roman" w:hAnsi="Times New Roman" w:cs="Times New Roman"/>
          <w:sz w:val="24"/>
          <w:szCs w:val="24"/>
        </w:rPr>
        <w:t>mellom ektefeller bør vurderes og eventuelt også opplyses om til regnskapsfører.</w:t>
      </w:r>
    </w:p>
    <w:p w:rsidR="00FD6ECA" w:rsidRPr="00FD6ECA" w:rsidRDefault="00FD6ECA" w:rsidP="00FD6ECA">
      <w:p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b/>
          <w:bCs/>
          <w:sz w:val="24"/>
          <w:szCs w:val="24"/>
        </w:rPr>
        <w:t> </w:t>
      </w:r>
    </w:p>
    <w:p w:rsidR="00FD6ECA" w:rsidRPr="00FD6ECA" w:rsidRDefault="00FD6ECA" w:rsidP="00FD6ECA">
      <w:pPr>
        <w:spacing w:before="100" w:beforeAutospacing="1" w:after="100" w:afterAutospacing="1" w:line="240" w:lineRule="auto"/>
        <w:rPr>
          <w:rFonts w:ascii="Times New Roman" w:eastAsia="Times New Roman" w:hAnsi="Times New Roman" w:cs="Times New Roman"/>
          <w:sz w:val="32"/>
          <w:szCs w:val="24"/>
        </w:rPr>
      </w:pPr>
      <w:r w:rsidRPr="002D2629">
        <w:rPr>
          <w:rFonts w:ascii="Times New Roman" w:eastAsia="Times New Roman" w:hAnsi="Times New Roman" w:cs="Times New Roman"/>
          <w:b/>
          <w:bCs/>
          <w:sz w:val="32"/>
          <w:szCs w:val="24"/>
        </w:rPr>
        <w:t xml:space="preserve">For </w:t>
      </w:r>
      <w:r w:rsidRPr="002D2629">
        <w:rPr>
          <w:rFonts w:ascii="Times New Roman" w:eastAsia="Times New Roman" w:hAnsi="Times New Roman" w:cs="Times New Roman"/>
          <w:b/>
          <w:bCs/>
          <w:caps/>
          <w:sz w:val="32"/>
          <w:szCs w:val="24"/>
        </w:rPr>
        <w:t>aksjeselskaper</w:t>
      </w:r>
      <w:r w:rsidRPr="002D2629">
        <w:rPr>
          <w:rFonts w:ascii="Times New Roman" w:eastAsia="Times New Roman" w:hAnsi="Times New Roman" w:cs="Times New Roman"/>
          <w:b/>
          <w:bCs/>
          <w:sz w:val="32"/>
          <w:szCs w:val="24"/>
        </w:rPr>
        <w:t xml:space="preserve"> er dette særlig aktuelt:</w:t>
      </w:r>
    </w:p>
    <w:p w:rsidR="00FD6ECA" w:rsidRPr="00FD6ECA" w:rsidRDefault="00FD6ECA" w:rsidP="00FD6E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b/>
          <w:bCs/>
          <w:sz w:val="24"/>
          <w:szCs w:val="24"/>
        </w:rPr>
        <w:t>Avtaler mellom aksjonær(er) og aksjeselskapet</w:t>
      </w:r>
      <w:r w:rsidRPr="00FD6ECA">
        <w:rPr>
          <w:rFonts w:ascii="Times New Roman" w:eastAsia="Times New Roman" w:hAnsi="Times New Roman" w:cs="Times New Roman"/>
          <w:sz w:val="24"/>
          <w:szCs w:val="24"/>
        </w:rPr>
        <w:t>, som gjelder varer eller tjenester må opplyses om med angivelse av verdi og varighet.</w:t>
      </w:r>
    </w:p>
    <w:p w:rsidR="00FD6ECA" w:rsidRPr="00FD6ECA" w:rsidRDefault="00FD6ECA" w:rsidP="00FD6E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xml:space="preserve">Sett opp en oversikt over </w:t>
      </w:r>
      <w:r w:rsidRPr="00FD6ECA">
        <w:rPr>
          <w:rFonts w:ascii="Times New Roman" w:eastAsia="Times New Roman" w:hAnsi="Times New Roman" w:cs="Times New Roman"/>
          <w:b/>
          <w:bCs/>
          <w:sz w:val="24"/>
          <w:szCs w:val="24"/>
        </w:rPr>
        <w:t>eventuelle lån og kreditter mellom selskap og aksjonær</w:t>
      </w:r>
      <w:r w:rsidRPr="00FD6ECA">
        <w:rPr>
          <w:rFonts w:ascii="Times New Roman" w:eastAsia="Times New Roman" w:hAnsi="Times New Roman" w:cs="Times New Roman"/>
          <w:sz w:val="24"/>
          <w:szCs w:val="24"/>
        </w:rPr>
        <w:t>. Her risikerer du at penger du skylder selskapet blir beskattet som utbytte etter regler for aksjonærlån. Er du usikker på regelverket her kontakt en regnskapsfører, revisor eller advokat.</w:t>
      </w:r>
    </w:p>
    <w:p w:rsidR="00FD6ECA" w:rsidRPr="00FD6ECA" w:rsidRDefault="00FD6ECA" w:rsidP="00FD6E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xml:space="preserve">Lag oversikt over eventuelle </w:t>
      </w:r>
      <w:r w:rsidRPr="00FD6ECA">
        <w:rPr>
          <w:rFonts w:ascii="Times New Roman" w:eastAsia="Times New Roman" w:hAnsi="Times New Roman" w:cs="Times New Roman"/>
          <w:b/>
          <w:bCs/>
          <w:sz w:val="24"/>
          <w:szCs w:val="24"/>
        </w:rPr>
        <w:t>endringer av eiersitsen i aksjeselskapet</w:t>
      </w:r>
      <w:r w:rsidRPr="00FD6ECA">
        <w:rPr>
          <w:rFonts w:ascii="Times New Roman" w:eastAsia="Times New Roman" w:hAnsi="Times New Roman" w:cs="Times New Roman"/>
          <w:sz w:val="24"/>
          <w:szCs w:val="24"/>
        </w:rPr>
        <w:t xml:space="preserve"> gjennom året. Fristen for å levere aksjonæroppgaven til Aksjonærregisteret er 31.01. I tillegg til endringer i eiersitsen skal endringer i aksjekapital og uttak som er gjort av aksjonær og dens nærstående også innrapporteres. Merk dere at i likhet med mange andre rapporteringsfrister er også denne rapporteringsfristen belemret med tvangsmulkt dersom det rapporteres for sent.</w:t>
      </w:r>
    </w:p>
    <w:p w:rsidR="00FD6ECA" w:rsidRPr="00FD6ECA" w:rsidRDefault="00FD6ECA" w:rsidP="00FD6ECA">
      <w:p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w:t>
      </w:r>
    </w:p>
    <w:p w:rsidR="00FD6ECA" w:rsidRPr="00FD6ECA" w:rsidRDefault="00FD6ECA" w:rsidP="00FD6ECA">
      <w:p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w:t>
      </w:r>
    </w:p>
    <w:p w:rsidR="002D2629" w:rsidRDefault="002D2629" w:rsidP="00FD6ECA">
      <w:pPr>
        <w:spacing w:before="100" w:beforeAutospacing="1" w:after="100" w:afterAutospacing="1" w:line="240" w:lineRule="auto"/>
        <w:rPr>
          <w:rFonts w:ascii="Times New Roman" w:eastAsia="Times New Roman" w:hAnsi="Times New Roman" w:cs="Times New Roman"/>
          <w:b/>
          <w:bCs/>
          <w:sz w:val="32"/>
          <w:szCs w:val="24"/>
        </w:rPr>
      </w:pPr>
    </w:p>
    <w:p w:rsidR="00FD6ECA" w:rsidRPr="00FD6ECA" w:rsidRDefault="00FD6ECA" w:rsidP="00FD6ECA">
      <w:pPr>
        <w:spacing w:before="100" w:beforeAutospacing="1" w:after="100" w:afterAutospacing="1" w:line="240" w:lineRule="auto"/>
        <w:rPr>
          <w:rFonts w:ascii="Times New Roman" w:eastAsia="Times New Roman" w:hAnsi="Times New Roman" w:cs="Times New Roman"/>
          <w:sz w:val="32"/>
          <w:szCs w:val="24"/>
        </w:rPr>
      </w:pPr>
      <w:bookmarkStart w:id="0" w:name="_GoBack"/>
      <w:bookmarkEnd w:id="0"/>
      <w:r w:rsidRPr="002D2629">
        <w:rPr>
          <w:rFonts w:ascii="Times New Roman" w:eastAsia="Times New Roman" w:hAnsi="Times New Roman" w:cs="Times New Roman"/>
          <w:b/>
          <w:bCs/>
          <w:sz w:val="32"/>
          <w:szCs w:val="24"/>
        </w:rPr>
        <w:t>Merk:</w:t>
      </w:r>
    </w:p>
    <w:p w:rsidR="00FD6ECA" w:rsidRPr="00FD6ECA" w:rsidRDefault="00FD6ECA" w:rsidP="00FD6ECA">
      <w:p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b/>
          <w:bCs/>
          <w:sz w:val="24"/>
          <w:szCs w:val="24"/>
        </w:rPr>
        <w:t>Ny skatteforvaltningslov</w:t>
      </w:r>
      <w:r w:rsidRPr="00FD6ECA">
        <w:rPr>
          <w:rFonts w:ascii="Times New Roman" w:eastAsia="Times New Roman" w:hAnsi="Times New Roman" w:cs="Times New Roman"/>
          <w:sz w:val="24"/>
          <w:szCs w:val="24"/>
        </w:rPr>
        <w:t xml:space="preserve"> trådte i kraft fra </w:t>
      </w:r>
      <w:r w:rsidRPr="00FD6ECA">
        <w:rPr>
          <w:rFonts w:ascii="Times New Roman" w:eastAsia="Times New Roman" w:hAnsi="Times New Roman" w:cs="Times New Roman"/>
          <w:b/>
          <w:bCs/>
          <w:sz w:val="24"/>
          <w:szCs w:val="24"/>
        </w:rPr>
        <w:t>1.1.2017</w:t>
      </w:r>
      <w:r w:rsidRPr="00FD6ECA">
        <w:rPr>
          <w:rFonts w:ascii="Times New Roman" w:eastAsia="Times New Roman" w:hAnsi="Times New Roman" w:cs="Times New Roman"/>
          <w:sz w:val="24"/>
          <w:szCs w:val="24"/>
        </w:rPr>
        <w:t>. Den nye loven legger større press på at alle rapporteringsplikter etterleves med korrekt innhold. Der rapporteringsfrister ikke overholdes vil det etter kort tid kunne påløpe betydelige tvangsmulkter. En forutsetning for at regnskapsfører skal kunne innlevere rettidige opplysninger på vegne av deg som kunde, er at alle opplysninger også er overlevert i henhold til de avtalte frister i oppdragsavtalen.</w:t>
      </w:r>
    </w:p>
    <w:p w:rsidR="00FD6ECA" w:rsidRPr="00FD6ECA" w:rsidRDefault="00FD6ECA" w:rsidP="00FD6ECA">
      <w:pPr>
        <w:spacing w:before="100" w:beforeAutospacing="1" w:after="100" w:afterAutospacing="1" w:line="240" w:lineRule="auto"/>
        <w:rPr>
          <w:rFonts w:ascii="Times New Roman" w:eastAsia="Times New Roman" w:hAnsi="Times New Roman" w:cs="Times New Roman"/>
          <w:sz w:val="24"/>
          <w:szCs w:val="24"/>
        </w:rPr>
      </w:pPr>
      <w:r w:rsidRPr="00FD6ECA">
        <w:rPr>
          <w:rFonts w:ascii="Times New Roman" w:eastAsia="Times New Roman" w:hAnsi="Times New Roman" w:cs="Times New Roman"/>
          <w:sz w:val="24"/>
          <w:szCs w:val="24"/>
        </w:rPr>
        <w:t>  </w:t>
      </w:r>
    </w:p>
    <w:p w:rsidR="005C760C" w:rsidRPr="00FD6ECA" w:rsidRDefault="005C760C" w:rsidP="00FD6ECA"/>
    <w:sectPr w:rsidR="005C760C" w:rsidRPr="00FD6EC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242" w:rsidRDefault="000F1242" w:rsidP="000F1242">
      <w:pPr>
        <w:spacing w:after="0" w:line="240" w:lineRule="auto"/>
      </w:pPr>
      <w:r>
        <w:separator/>
      </w:r>
    </w:p>
  </w:endnote>
  <w:endnote w:type="continuationSeparator" w:id="0">
    <w:p w:rsidR="000F1242" w:rsidRDefault="000F1242" w:rsidP="000F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42" w:rsidRDefault="000F1242" w:rsidP="000F1242">
    <w:pPr>
      <w:pStyle w:val="Bunntekst"/>
      <w:jc w:val="center"/>
    </w:pPr>
    <w:r>
      <w:rPr>
        <w:noProof/>
      </w:rPr>
      <w:drawing>
        <wp:inline distT="0" distB="0" distL="0" distR="0">
          <wp:extent cx="5760720" cy="530860"/>
          <wp:effectExtent l="0" t="0" r="0" b="254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3804377_1280.png"/>
                  <pic:cNvPicPr/>
                </pic:nvPicPr>
                <pic:blipFill>
                  <a:blip r:embed="rId1">
                    <a:extLst>
                      <a:ext uri="{BEBA8EAE-BF5A-486C-A8C5-ECC9F3942E4B}">
                        <a14:imgProps xmlns:a14="http://schemas.microsoft.com/office/drawing/2010/main">
                          <a14:imgLayer r:embed="rId2">
                            <a14:imgEffect>
                              <a14:artisticPastelsSmooth/>
                            </a14:imgEffect>
                          </a14:imgLayer>
                        </a14:imgProps>
                      </a:ext>
                      <a:ext uri="{28A0092B-C50C-407E-A947-70E740481C1C}">
                        <a14:useLocalDpi xmlns:a14="http://schemas.microsoft.com/office/drawing/2010/main" val="0"/>
                      </a:ext>
                    </a:extLst>
                  </a:blip>
                  <a:stretch>
                    <a:fillRect/>
                  </a:stretch>
                </pic:blipFill>
                <pic:spPr>
                  <a:xfrm>
                    <a:off x="0" y="0"/>
                    <a:ext cx="5760720" cy="530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242" w:rsidRDefault="000F1242" w:rsidP="000F1242">
      <w:pPr>
        <w:spacing w:after="0" w:line="240" w:lineRule="auto"/>
      </w:pPr>
      <w:r>
        <w:separator/>
      </w:r>
    </w:p>
  </w:footnote>
  <w:footnote w:type="continuationSeparator" w:id="0">
    <w:p w:rsidR="000F1242" w:rsidRDefault="000F1242" w:rsidP="000F1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42" w:rsidRDefault="000F1242">
    <w:pPr>
      <w:pStyle w:val="Topptekst"/>
    </w:pPr>
    <w:r>
      <w:rPr>
        <w:noProof/>
      </w:rPr>
      <w:drawing>
        <wp:inline distT="0" distB="0" distL="0" distR="0">
          <wp:extent cx="5760720" cy="5308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3804377_1280.png"/>
                  <pic:cNvPicPr/>
                </pic:nvPicPr>
                <pic:blipFill>
                  <a:blip r:embed="rId1">
                    <a:extLst>
                      <a:ext uri="{BEBA8EAE-BF5A-486C-A8C5-ECC9F3942E4B}">
                        <a14:imgProps xmlns:a14="http://schemas.microsoft.com/office/drawing/2010/main">
                          <a14:imgLayer r:embed="rId2">
                            <a14:imgEffect>
                              <a14:artisticPastelsSmooth/>
                            </a14:imgEffect>
                          </a14:imgLayer>
                        </a14:imgProps>
                      </a:ext>
                      <a:ext uri="{28A0092B-C50C-407E-A947-70E740481C1C}">
                        <a14:useLocalDpi xmlns:a14="http://schemas.microsoft.com/office/drawing/2010/main" val="0"/>
                      </a:ext>
                    </a:extLst>
                  </a:blip>
                  <a:stretch>
                    <a:fillRect/>
                  </a:stretch>
                </pic:blipFill>
                <pic:spPr>
                  <a:xfrm>
                    <a:off x="0" y="0"/>
                    <a:ext cx="5760720" cy="5308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7AB"/>
    <w:multiLevelType w:val="multilevel"/>
    <w:tmpl w:val="090A3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0D54CD"/>
    <w:multiLevelType w:val="multilevel"/>
    <w:tmpl w:val="0004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E1605"/>
    <w:multiLevelType w:val="multilevel"/>
    <w:tmpl w:val="EC9A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96FB0"/>
    <w:multiLevelType w:val="multilevel"/>
    <w:tmpl w:val="2AA08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DC1C43"/>
    <w:multiLevelType w:val="multilevel"/>
    <w:tmpl w:val="DB96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54588B"/>
    <w:multiLevelType w:val="multilevel"/>
    <w:tmpl w:val="13C27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6E1519"/>
    <w:multiLevelType w:val="multilevel"/>
    <w:tmpl w:val="18C8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047BC4"/>
    <w:multiLevelType w:val="multilevel"/>
    <w:tmpl w:val="DE56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0C"/>
    <w:rsid w:val="000F1242"/>
    <w:rsid w:val="000F6D46"/>
    <w:rsid w:val="002A5C17"/>
    <w:rsid w:val="002D2629"/>
    <w:rsid w:val="003605E7"/>
    <w:rsid w:val="005C760C"/>
    <w:rsid w:val="00777A41"/>
    <w:rsid w:val="0078260C"/>
    <w:rsid w:val="0080478B"/>
    <w:rsid w:val="008A4F23"/>
    <w:rsid w:val="008E2A1D"/>
    <w:rsid w:val="00946B07"/>
    <w:rsid w:val="009F0EC8"/>
    <w:rsid w:val="00A61CDF"/>
    <w:rsid w:val="00A65B44"/>
    <w:rsid w:val="00B725BE"/>
    <w:rsid w:val="00BD6EE6"/>
    <w:rsid w:val="00FD6E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D6ECA"/>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FD6ECA"/>
    <w:rPr>
      <w:b/>
      <w:bCs/>
    </w:rPr>
  </w:style>
  <w:style w:type="paragraph" w:styleId="Topptekst">
    <w:name w:val="header"/>
    <w:basedOn w:val="Normal"/>
    <w:link w:val="TopptekstTegn"/>
    <w:uiPriority w:val="99"/>
    <w:unhideWhenUsed/>
    <w:rsid w:val="000F124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F1242"/>
  </w:style>
  <w:style w:type="paragraph" w:styleId="Bunntekst">
    <w:name w:val="footer"/>
    <w:basedOn w:val="Normal"/>
    <w:link w:val="BunntekstTegn"/>
    <w:uiPriority w:val="99"/>
    <w:unhideWhenUsed/>
    <w:rsid w:val="000F124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F1242"/>
  </w:style>
  <w:style w:type="paragraph" w:styleId="Bobletekst">
    <w:name w:val="Balloon Text"/>
    <w:basedOn w:val="Normal"/>
    <w:link w:val="BobletekstTegn"/>
    <w:uiPriority w:val="99"/>
    <w:semiHidden/>
    <w:unhideWhenUsed/>
    <w:rsid w:val="000F12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F1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D6ECA"/>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FD6ECA"/>
    <w:rPr>
      <w:b/>
      <w:bCs/>
    </w:rPr>
  </w:style>
  <w:style w:type="paragraph" w:styleId="Topptekst">
    <w:name w:val="header"/>
    <w:basedOn w:val="Normal"/>
    <w:link w:val="TopptekstTegn"/>
    <w:uiPriority w:val="99"/>
    <w:unhideWhenUsed/>
    <w:rsid w:val="000F124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F1242"/>
  </w:style>
  <w:style w:type="paragraph" w:styleId="Bunntekst">
    <w:name w:val="footer"/>
    <w:basedOn w:val="Normal"/>
    <w:link w:val="BunntekstTegn"/>
    <w:uiPriority w:val="99"/>
    <w:unhideWhenUsed/>
    <w:rsid w:val="000F124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F1242"/>
  </w:style>
  <w:style w:type="paragraph" w:styleId="Bobletekst">
    <w:name w:val="Balloon Text"/>
    <w:basedOn w:val="Normal"/>
    <w:link w:val="BobletekstTegn"/>
    <w:uiPriority w:val="99"/>
    <w:semiHidden/>
    <w:unhideWhenUsed/>
    <w:rsid w:val="000F12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F1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4654">
      <w:bodyDiv w:val="1"/>
      <w:marLeft w:val="0"/>
      <w:marRight w:val="0"/>
      <w:marTop w:val="0"/>
      <w:marBottom w:val="0"/>
      <w:divBdr>
        <w:top w:val="none" w:sz="0" w:space="0" w:color="auto"/>
        <w:left w:val="none" w:sz="0" w:space="0" w:color="auto"/>
        <w:bottom w:val="none" w:sz="0" w:space="0" w:color="auto"/>
        <w:right w:val="none" w:sz="0" w:space="0" w:color="auto"/>
      </w:divBdr>
    </w:div>
    <w:div w:id="2004778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3FE9-8608-4B22-B24A-65D01717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911</Words>
  <Characters>4832</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Intility AS</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Ole Hegdahl</dc:creator>
  <cp:lastModifiedBy>Stig Flesland</cp:lastModifiedBy>
  <cp:revision>3</cp:revision>
  <dcterms:created xsi:type="dcterms:W3CDTF">2018-12-05T09:32:00Z</dcterms:created>
  <dcterms:modified xsi:type="dcterms:W3CDTF">2018-12-05T09:55:00Z</dcterms:modified>
</cp:coreProperties>
</file>